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3F" w:rsidRDefault="005320A2" w:rsidP="005320A2">
      <w:pPr>
        <w:rPr>
          <w:rFonts w:asciiTheme="majorBidi" w:hAnsiTheme="majorBidi" w:cstheme="majorBidi"/>
          <w:sz w:val="28"/>
          <w:szCs w:val="28"/>
        </w:rPr>
      </w:pPr>
      <w:r w:rsidRPr="005320A2">
        <w:rPr>
          <w:rFonts w:asciiTheme="majorBidi" w:hAnsiTheme="majorBidi" w:cstheme="majorBidi"/>
          <w:sz w:val="28"/>
          <w:szCs w:val="28"/>
        </w:rPr>
        <w:t xml:space="preserve">                                                   </w:t>
      </w:r>
    </w:p>
    <w:p w:rsidR="00D70486" w:rsidRDefault="00D70486" w:rsidP="005320A2">
      <w:pPr>
        <w:rPr>
          <w:rFonts w:asciiTheme="majorBidi" w:hAnsiTheme="majorBidi" w:cstheme="majorBidi"/>
          <w:sz w:val="28"/>
          <w:szCs w:val="28"/>
        </w:rPr>
      </w:pPr>
    </w:p>
    <w:p w:rsidR="000C4C3F" w:rsidRDefault="000C4C3F" w:rsidP="005320A2">
      <w:pPr>
        <w:rPr>
          <w:rFonts w:asciiTheme="majorBidi" w:hAnsiTheme="majorBidi" w:cstheme="majorBidi"/>
          <w:sz w:val="28"/>
          <w:szCs w:val="28"/>
        </w:rPr>
      </w:pPr>
    </w:p>
    <w:p w:rsidR="000C4C3F" w:rsidRDefault="000C4C3F" w:rsidP="005320A2">
      <w:pPr>
        <w:rPr>
          <w:rFonts w:asciiTheme="majorBidi" w:hAnsiTheme="majorBidi" w:cstheme="majorBidi"/>
          <w:sz w:val="28"/>
          <w:szCs w:val="28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E01FE5" w:rsidRDefault="00E01FE5" w:rsidP="000C4C3F">
      <w:pPr>
        <w:jc w:val="center"/>
        <w:rPr>
          <w:rFonts w:asciiTheme="majorBidi" w:hAnsiTheme="majorBidi" w:cstheme="majorBidi"/>
          <w:sz w:val="28"/>
          <w:szCs w:val="28"/>
          <w:lang w:val="ba-RU"/>
        </w:rPr>
      </w:pPr>
    </w:p>
    <w:p w:rsidR="00620C9A" w:rsidRPr="005320A2" w:rsidRDefault="00620C9A" w:rsidP="000C4C3F">
      <w:pPr>
        <w:jc w:val="center"/>
        <w:rPr>
          <w:rFonts w:asciiTheme="majorBidi" w:hAnsiTheme="majorBidi" w:cstheme="majorBidi"/>
          <w:sz w:val="28"/>
          <w:szCs w:val="28"/>
        </w:rPr>
      </w:pPr>
      <w:r w:rsidRPr="005320A2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320A2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320A2">
        <w:rPr>
          <w:rFonts w:asciiTheme="majorBidi" w:hAnsiTheme="majorBidi" w:cstheme="majorBidi"/>
          <w:sz w:val="28"/>
          <w:szCs w:val="28"/>
        </w:rPr>
        <w:t>на 202</w:t>
      </w:r>
      <w:r w:rsidR="00451908">
        <w:rPr>
          <w:rFonts w:asciiTheme="majorBidi" w:hAnsiTheme="majorBidi" w:cstheme="majorBidi"/>
          <w:sz w:val="28"/>
          <w:szCs w:val="28"/>
        </w:rPr>
        <w:t>4</w:t>
      </w:r>
      <w:r w:rsidRPr="005320A2">
        <w:rPr>
          <w:rFonts w:asciiTheme="majorBidi" w:hAnsiTheme="majorBidi" w:cstheme="majorBidi"/>
          <w:sz w:val="28"/>
          <w:szCs w:val="28"/>
        </w:rPr>
        <w:t xml:space="preserve"> – 202</w:t>
      </w:r>
      <w:r w:rsidR="00451908">
        <w:rPr>
          <w:rFonts w:asciiTheme="majorBidi" w:hAnsiTheme="majorBidi" w:cstheme="majorBidi"/>
          <w:sz w:val="28"/>
          <w:szCs w:val="28"/>
        </w:rPr>
        <w:t>5</w:t>
      </w:r>
      <w:r w:rsidRPr="005320A2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320A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320A2" w:rsidRPr="005320A2" w:rsidRDefault="005320A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320A2" w:rsidRDefault="005320A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0486" w:rsidRPr="005320A2" w:rsidRDefault="00D7048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5320A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</w:t>
      </w:r>
      <w:r w:rsidR="001A43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Аскар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</w:t>
      </w:r>
      <w:r w:rsidR="001A43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Аскар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CA09B0">
        <w:rPr>
          <w:rFonts w:asciiTheme="majorBidi" w:hAnsiTheme="majorBidi" w:cstheme="majorBidi"/>
          <w:sz w:val="28"/>
          <w:szCs w:val="28"/>
          <w:lang w:val="ba-RU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576F1C">
        <w:rPr>
          <w:rFonts w:asciiTheme="majorBidi" w:hAnsiTheme="majorBidi" w:cstheme="majorBidi"/>
          <w:sz w:val="28"/>
          <w:szCs w:val="28"/>
        </w:rPr>
        <w:t>31.08</w:t>
      </w:r>
      <w:r w:rsidR="00806306" w:rsidRPr="00BA255F">
        <w:rPr>
          <w:rFonts w:asciiTheme="majorBidi" w:hAnsiTheme="majorBidi" w:cstheme="majorBidi"/>
          <w:sz w:val="28"/>
          <w:szCs w:val="28"/>
        </w:rPr>
        <w:t>.202</w:t>
      </w:r>
      <w:r w:rsidR="00CA09B0">
        <w:rPr>
          <w:rFonts w:asciiTheme="majorBidi" w:hAnsiTheme="majorBidi" w:cstheme="majorBidi"/>
          <w:sz w:val="28"/>
          <w:szCs w:val="28"/>
          <w:lang w:val="ba-RU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</w:t>
      </w:r>
      <w:r w:rsidR="001A43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20A2">
        <w:rPr>
          <w:rStyle w:val="markedcontent"/>
          <w:rFonts w:asciiTheme="majorBidi" w:hAnsiTheme="majorBidi" w:cstheme="majorBidi"/>
          <w:sz w:val="28"/>
          <w:szCs w:val="28"/>
        </w:rPr>
        <w:t>Аскар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</w:t>
      </w: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r w:rsidR="001A43B6" w:rsidRPr="006E1004">
        <w:rPr>
          <w:rStyle w:val="markedcontent"/>
          <w:rFonts w:asciiTheme="majorBidi" w:hAnsiTheme="majorBidi" w:cstheme="majorBidi"/>
          <w:sz w:val="28"/>
          <w:szCs w:val="28"/>
        </w:rPr>
        <w:t>без отметочными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</w:t>
      </w:r>
      <w:r w:rsidR="00D51A4D">
        <w:rPr>
          <w:rStyle w:val="markedcontent"/>
          <w:rFonts w:asciiTheme="majorBidi" w:hAnsiTheme="majorBidi" w:cstheme="majorBidi"/>
          <w:sz w:val="28"/>
          <w:szCs w:val="28"/>
        </w:rPr>
        <w:t>зовательная школа д.Аскар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5B0CF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5320A2" w:rsidRDefault="005320A2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F60A00" w:rsidRPr="005320A2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</w:p>
    <w:p w:rsidR="00BE0CF4" w:rsidRPr="005320A2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216"/>
        <w:gridCol w:w="4240"/>
        <w:gridCol w:w="1578"/>
        <w:gridCol w:w="1578"/>
        <w:gridCol w:w="1578"/>
        <w:gridCol w:w="1578"/>
      </w:tblGrid>
      <w:tr w:rsidR="00FF1912" w:rsidRPr="005320A2">
        <w:tc>
          <w:tcPr>
            <w:tcW w:w="6000" w:type="dxa"/>
            <w:vMerge w:val="restart"/>
            <w:shd w:val="clear" w:color="auto" w:fill="D9D9D9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F1912" w:rsidRPr="005320A2">
        <w:tc>
          <w:tcPr>
            <w:tcW w:w="2425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F1912" w:rsidRPr="005320A2">
        <w:tc>
          <w:tcPr>
            <w:tcW w:w="14550" w:type="dxa"/>
            <w:gridSpan w:val="6"/>
            <w:shd w:val="clear" w:color="auto" w:fill="FFFFB3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FF1912" w:rsidRPr="005320A2">
        <w:tc>
          <w:tcPr>
            <w:tcW w:w="2425" w:type="dxa"/>
            <w:vMerge w:val="restart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F1912" w:rsidRPr="005320A2">
        <w:tc>
          <w:tcPr>
            <w:tcW w:w="2425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1912" w:rsidRPr="005320A2">
        <w:tc>
          <w:tcPr>
            <w:tcW w:w="2425" w:type="dxa"/>
            <w:vMerge w:val="restart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2425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2425" w:type="dxa"/>
            <w:vMerge w:val="restart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F1912" w:rsidRPr="005320A2">
        <w:tc>
          <w:tcPr>
            <w:tcW w:w="2425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FF1912" w:rsidRPr="005320A2" w:rsidRDefault="00F75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</w:t>
            </w:r>
            <w:r w:rsidR="00137EA6" w:rsidRPr="005320A2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F1912" w:rsidRPr="005320A2">
        <w:tc>
          <w:tcPr>
            <w:tcW w:w="4850" w:type="dxa"/>
            <w:gridSpan w:val="2"/>
            <w:shd w:val="clear" w:color="auto" w:fill="00FF00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F1912" w:rsidRPr="005320A2">
        <w:tc>
          <w:tcPr>
            <w:tcW w:w="4850" w:type="dxa"/>
            <w:gridSpan w:val="2"/>
            <w:shd w:val="clear" w:color="auto" w:fill="00FF00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F1912" w:rsidRPr="005320A2">
        <w:tc>
          <w:tcPr>
            <w:tcW w:w="4850" w:type="dxa"/>
            <w:gridSpan w:val="2"/>
            <w:shd w:val="clear" w:color="auto" w:fill="FCE3FC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F1912" w:rsidRPr="005320A2">
        <w:tc>
          <w:tcPr>
            <w:tcW w:w="4850" w:type="dxa"/>
            <w:gridSpan w:val="2"/>
            <w:shd w:val="clear" w:color="auto" w:fill="FCE3FC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</w:tr>
    </w:tbl>
    <w:p w:rsidR="00FF1912" w:rsidRPr="005320A2" w:rsidRDefault="00137EA6">
      <w:pPr>
        <w:rPr>
          <w:rFonts w:ascii="Times New Roman" w:hAnsi="Times New Roman" w:cs="Times New Roman"/>
          <w:sz w:val="28"/>
          <w:szCs w:val="28"/>
        </w:rPr>
      </w:pPr>
      <w:r w:rsidRPr="005320A2">
        <w:rPr>
          <w:rFonts w:ascii="Times New Roman" w:hAnsi="Times New Roman" w:cs="Times New Roman"/>
          <w:sz w:val="28"/>
          <w:szCs w:val="28"/>
        </w:rPr>
        <w:br w:type="page"/>
      </w:r>
    </w:p>
    <w:p w:rsidR="00FF1912" w:rsidRPr="005320A2" w:rsidRDefault="00137EA6">
      <w:pPr>
        <w:rPr>
          <w:rFonts w:ascii="Times New Roman" w:hAnsi="Times New Roman" w:cs="Times New Roman"/>
          <w:sz w:val="28"/>
          <w:szCs w:val="28"/>
        </w:rPr>
      </w:pPr>
      <w:r w:rsidRPr="005320A2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FF1912" w:rsidRPr="005320A2" w:rsidRDefault="00137EA6">
      <w:pPr>
        <w:rPr>
          <w:rFonts w:ascii="Times New Roman" w:hAnsi="Times New Roman" w:cs="Times New Roman"/>
          <w:sz w:val="28"/>
          <w:szCs w:val="28"/>
        </w:rPr>
      </w:pPr>
      <w:r w:rsidRPr="005320A2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</w:t>
      </w:r>
      <w:r w:rsidR="005320A2">
        <w:rPr>
          <w:rFonts w:ascii="Times New Roman" w:hAnsi="Times New Roman" w:cs="Times New Roman"/>
          <w:sz w:val="28"/>
          <w:szCs w:val="28"/>
        </w:rPr>
        <w:t>зовательная школа д.</w:t>
      </w:r>
      <w:r w:rsidR="001A43B6">
        <w:rPr>
          <w:rFonts w:ascii="Times New Roman" w:hAnsi="Times New Roman" w:cs="Times New Roman"/>
          <w:sz w:val="28"/>
          <w:szCs w:val="28"/>
        </w:rPr>
        <w:t xml:space="preserve"> </w:t>
      </w:r>
      <w:r w:rsidR="005320A2">
        <w:rPr>
          <w:rFonts w:ascii="Times New Roman" w:hAnsi="Times New Roman" w:cs="Times New Roman"/>
          <w:sz w:val="28"/>
          <w:szCs w:val="28"/>
        </w:rPr>
        <w:t>Аскар</w:t>
      </w:r>
      <w:r w:rsidRPr="005320A2">
        <w:rPr>
          <w:rFonts w:ascii="Times New Roman" w:hAnsi="Times New Roman" w:cs="Times New Roman"/>
          <w:sz w:val="28"/>
          <w:szCs w:val="28"/>
        </w:rPr>
        <w:t>ово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FF1912" w:rsidRPr="005320A2">
        <w:tc>
          <w:tcPr>
            <w:tcW w:w="4850" w:type="dxa"/>
            <w:vMerge w:val="restart"/>
            <w:shd w:val="clear" w:color="auto" w:fill="D9D9D9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F1912" w:rsidRPr="005320A2">
        <w:tc>
          <w:tcPr>
            <w:tcW w:w="4850" w:type="dxa"/>
            <w:vMerge/>
          </w:tcPr>
          <w:p w:rsidR="00FF1912" w:rsidRPr="005320A2" w:rsidRDefault="00FF1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F1912" w:rsidRPr="005320A2">
        <w:tc>
          <w:tcPr>
            <w:tcW w:w="4850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4850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F1912" w:rsidRPr="005320A2">
        <w:tc>
          <w:tcPr>
            <w:tcW w:w="4850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FF1912" w:rsidRPr="005320A2">
        <w:tc>
          <w:tcPr>
            <w:tcW w:w="4850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Разговор о важном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4850" w:type="dxa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 xml:space="preserve">По интересам 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912" w:rsidRPr="005320A2">
        <w:tc>
          <w:tcPr>
            <w:tcW w:w="4850" w:type="dxa"/>
            <w:shd w:val="clear" w:color="auto" w:fill="00FF00"/>
          </w:tcPr>
          <w:p w:rsidR="00FF1912" w:rsidRPr="005320A2" w:rsidRDefault="00137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FF1912" w:rsidRPr="005320A2" w:rsidRDefault="00137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37EA6" w:rsidRDefault="00137EA6"/>
    <w:sectPr w:rsidR="00137EA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C4C3F"/>
    <w:rsid w:val="000F4598"/>
    <w:rsid w:val="0010613A"/>
    <w:rsid w:val="00112D88"/>
    <w:rsid w:val="00137EA6"/>
    <w:rsid w:val="001440F4"/>
    <w:rsid w:val="0015448F"/>
    <w:rsid w:val="001A43B6"/>
    <w:rsid w:val="001A682B"/>
    <w:rsid w:val="001A68E1"/>
    <w:rsid w:val="001A75C4"/>
    <w:rsid w:val="001A779A"/>
    <w:rsid w:val="001B1213"/>
    <w:rsid w:val="001B19B5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22F9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1908"/>
    <w:rsid w:val="004652A1"/>
    <w:rsid w:val="00467EF7"/>
    <w:rsid w:val="00473B54"/>
    <w:rsid w:val="004A5E74"/>
    <w:rsid w:val="004B1542"/>
    <w:rsid w:val="004E028C"/>
    <w:rsid w:val="004E4A78"/>
    <w:rsid w:val="00502D31"/>
    <w:rsid w:val="00522AA7"/>
    <w:rsid w:val="005320A2"/>
    <w:rsid w:val="00543B77"/>
    <w:rsid w:val="00564E8B"/>
    <w:rsid w:val="00576F1C"/>
    <w:rsid w:val="005B0CFD"/>
    <w:rsid w:val="005B15BC"/>
    <w:rsid w:val="00613F43"/>
    <w:rsid w:val="00614D12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7F267E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102C"/>
    <w:rsid w:val="00BE3D68"/>
    <w:rsid w:val="00BF0C5B"/>
    <w:rsid w:val="00C10C42"/>
    <w:rsid w:val="00C300D7"/>
    <w:rsid w:val="00C521EF"/>
    <w:rsid w:val="00C70729"/>
    <w:rsid w:val="00C72A73"/>
    <w:rsid w:val="00C91579"/>
    <w:rsid w:val="00CA09B0"/>
    <w:rsid w:val="00CA5D63"/>
    <w:rsid w:val="00CB6C10"/>
    <w:rsid w:val="00D0701D"/>
    <w:rsid w:val="00D07CCC"/>
    <w:rsid w:val="00D16267"/>
    <w:rsid w:val="00D213E7"/>
    <w:rsid w:val="00D339A5"/>
    <w:rsid w:val="00D51A4D"/>
    <w:rsid w:val="00D52398"/>
    <w:rsid w:val="00D70486"/>
    <w:rsid w:val="00D8488E"/>
    <w:rsid w:val="00D96741"/>
    <w:rsid w:val="00DB1508"/>
    <w:rsid w:val="00DD1721"/>
    <w:rsid w:val="00DD668F"/>
    <w:rsid w:val="00DE337C"/>
    <w:rsid w:val="00DF4AEE"/>
    <w:rsid w:val="00E00F1C"/>
    <w:rsid w:val="00E01FE5"/>
    <w:rsid w:val="00E115A2"/>
    <w:rsid w:val="00E24C8D"/>
    <w:rsid w:val="00E24FA7"/>
    <w:rsid w:val="00E41CD5"/>
    <w:rsid w:val="00E5346A"/>
    <w:rsid w:val="00E7055D"/>
    <w:rsid w:val="00E831EA"/>
    <w:rsid w:val="00EA1496"/>
    <w:rsid w:val="00EC5958"/>
    <w:rsid w:val="00EE0C26"/>
    <w:rsid w:val="00EF743D"/>
    <w:rsid w:val="00F22BB1"/>
    <w:rsid w:val="00F23C59"/>
    <w:rsid w:val="00F35982"/>
    <w:rsid w:val="00F41C65"/>
    <w:rsid w:val="00F60A00"/>
    <w:rsid w:val="00F70460"/>
    <w:rsid w:val="00F73DCA"/>
    <w:rsid w:val="00F7521F"/>
    <w:rsid w:val="00F75A7C"/>
    <w:rsid w:val="00F93659"/>
    <w:rsid w:val="00FB2281"/>
    <w:rsid w:val="00FC2435"/>
    <w:rsid w:val="00FD7A4F"/>
    <w:rsid w:val="00FD7B0E"/>
    <w:rsid w:val="00FE1E59"/>
    <w:rsid w:val="00FF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5FEAB-646A-43BD-B1AD-017B17A1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Биктимир</cp:lastModifiedBy>
  <cp:revision>22</cp:revision>
  <cp:lastPrinted>2023-09-13T12:10:00Z</cp:lastPrinted>
  <dcterms:created xsi:type="dcterms:W3CDTF">2023-04-17T10:52:00Z</dcterms:created>
  <dcterms:modified xsi:type="dcterms:W3CDTF">2024-09-19T07:56:00Z</dcterms:modified>
</cp:coreProperties>
</file>